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D7C03" w:rsidRDefault="002D2F1E" w:rsidP="00546186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" o:spid="_x0000_s1026" type="#_x0000_t202" style="position:absolute;margin-left:94.05pt;margin-top:.55pt;width:294.45pt;height: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" filled="f" stroked="f" strokeweight=".5pt">
            <v:textbox>
              <w:txbxContent>
                <w:p w:rsidR="00546186" w:rsidRPr="00AD50EB" w:rsidRDefault="00546186" w:rsidP="0054618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</w:pPr>
                  <w:r w:rsidRPr="00AD50EB"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 xml:space="preserve">SENCo </w:t>
                  </w:r>
                  <w:r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>Regular</w:t>
                  </w:r>
                  <w:r w:rsidRPr="00AD50EB"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 xml:space="preserve"> Meeting </w:t>
                  </w:r>
                </w:p>
                <w:p w:rsidR="00546186" w:rsidRPr="00AD50EB" w:rsidRDefault="003152FD" w:rsidP="0054618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>Monday</w:t>
                  </w:r>
                  <w:r w:rsidR="00546186" w:rsidRPr="00AD50EB"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 xml:space="preserve">, February </w:t>
                  </w:r>
                  <w:r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>25</w:t>
                  </w:r>
                  <w:r w:rsidR="00546186" w:rsidRPr="00AD50EB"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>, 2019 at 7PM</w:t>
                  </w:r>
                </w:p>
                <w:p w:rsidR="00546186" w:rsidRPr="00AD50EB" w:rsidRDefault="00546186" w:rsidP="0054618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</w:pPr>
                  <w:r w:rsidRPr="00AD50EB">
                    <w:rPr>
                      <w:rFonts w:ascii="Arial" w:hAnsi="Arial" w:cs="Arial"/>
                      <w:color w:val="000000" w:themeColor="text1"/>
                      <w:sz w:val="26"/>
                      <w:szCs w:val="26"/>
                    </w:rPr>
                    <w:t>4911 South Alaska St, Tacoma, WA 98408</w:t>
                  </w:r>
                </w:p>
                <w:p w:rsidR="00546186" w:rsidRPr="00E87E6B" w:rsidRDefault="00546186" w:rsidP="00546186">
                  <w:pPr>
                    <w:rPr>
                      <w:color w:val="000000" w:themeColor="text1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4" o:spid="_x0000_s1027" type="#_x0000_t202" style="position:absolute;margin-left:31.6pt;margin-top:.55pt;width:85.25pt;height:69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" fillcolor="white [3201]" stroked="f" strokeweight=".5pt">
            <v:textbox>
              <w:txbxContent>
                <w:p w:rsidR="004D7C03" w:rsidRPr="004D7C03" w:rsidRDefault="004D7C03"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850232" cy="788726"/>
                        <wp:effectExtent l="0" t="0" r="127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senco-logo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7689" cy="842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546186" w:rsidRDefault="00546186" w:rsidP="00546186"/>
    <w:p w:rsidR="00E86AD0" w:rsidRDefault="002D2F1E">
      <w:r>
        <w:rPr>
          <w:noProof/>
        </w:rPr>
        <w:pict>
          <v:line id="Straight Connector 3" o:spid="_x0000_s1028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.15pt,21.75pt" to="447.1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" strokecolor="black [3200]" strokeweight="1pt">
            <v:stroke joinstyle="miter"/>
          </v:line>
        </w:pict>
      </w:r>
    </w:p>
    <w:p w:rsidR="00546186" w:rsidRPr="00546186" w:rsidRDefault="00546186" w:rsidP="00546186">
      <w:pPr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546186">
        <w:rPr>
          <w:rFonts w:ascii="Arial" w:hAnsi="Arial" w:cs="Arial"/>
          <w:color w:val="000000" w:themeColor="text1"/>
          <w:sz w:val="28"/>
          <w:szCs w:val="28"/>
        </w:rPr>
        <w:t>Agenda</w:t>
      </w:r>
    </w:p>
    <w:p w:rsidR="00546186" w:rsidRDefault="00546186" w:rsidP="00896E0D">
      <w:pPr>
        <w:ind w:left="-45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896E0D">
        <w:rPr>
          <w:rFonts w:ascii="Arial" w:hAnsi="Arial" w:cs="Arial"/>
          <w:b/>
          <w:color w:val="000000" w:themeColor="text1"/>
          <w:sz w:val="24"/>
          <w:szCs w:val="24"/>
        </w:rPr>
        <w:t xml:space="preserve">Attention: This meeting will be audio recorded and posted online for transparency to </w:t>
      </w:r>
      <w:r w:rsidR="00896E0D" w:rsidRPr="00896E0D">
        <w:rPr>
          <w:rFonts w:ascii="Arial" w:hAnsi="Arial" w:cs="Arial"/>
          <w:b/>
          <w:color w:val="000000" w:themeColor="text1"/>
          <w:sz w:val="24"/>
          <w:szCs w:val="24"/>
        </w:rPr>
        <w:t>https://senco253.org</w:t>
      </w:r>
    </w:p>
    <w:p w:rsidR="00896E0D" w:rsidRPr="00896E0D" w:rsidRDefault="00896E0D" w:rsidP="00896E0D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896E0D">
        <w:rPr>
          <w:rFonts w:ascii="Arial" w:hAnsi="Arial" w:cs="Arial"/>
          <w:color w:val="000000" w:themeColor="text1"/>
          <w:sz w:val="24"/>
          <w:szCs w:val="24"/>
        </w:rPr>
        <w:t>1.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896E0D">
        <w:rPr>
          <w:rFonts w:ascii="Arial" w:hAnsi="Arial" w:cs="Arial"/>
          <w:color w:val="000000" w:themeColor="text1"/>
          <w:sz w:val="24"/>
          <w:szCs w:val="24"/>
        </w:rPr>
        <w:t>Call to Order</w:t>
      </w:r>
    </w:p>
    <w:p w:rsidR="00896E0D" w:rsidRDefault="00896E0D" w:rsidP="00896E0D">
      <w:pPr>
        <w:pStyle w:val="ListParagraph"/>
        <w:spacing w:after="0" w:line="276" w:lineRule="auto"/>
        <w:ind w:left="27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Welcome</w:t>
      </w:r>
    </w:p>
    <w:p w:rsidR="00896E0D" w:rsidRDefault="00896E0D" w:rsidP="00896E0D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Roll </w:t>
      </w:r>
      <w:r w:rsidR="004D7C03">
        <w:rPr>
          <w:rFonts w:ascii="Arial" w:hAnsi="Arial" w:cs="Arial"/>
          <w:color w:val="000000" w:themeColor="text1"/>
          <w:sz w:val="24"/>
          <w:szCs w:val="24"/>
        </w:rPr>
        <w:t>C</w:t>
      </w:r>
      <w:r>
        <w:rPr>
          <w:rFonts w:ascii="Arial" w:hAnsi="Arial" w:cs="Arial"/>
          <w:color w:val="000000" w:themeColor="text1"/>
          <w:sz w:val="24"/>
          <w:szCs w:val="24"/>
        </w:rPr>
        <w:t>all</w:t>
      </w:r>
    </w:p>
    <w:p w:rsidR="004D7C03" w:rsidRDefault="004D7C03" w:rsidP="00896E0D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Approval of Last Meeting’s Minutes</w:t>
      </w:r>
    </w:p>
    <w:p w:rsidR="00896E0D" w:rsidRDefault="00896E0D" w:rsidP="00896E0D">
      <w:pPr>
        <w:pStyle w:val="ListParagraph"/>
        <w:spacing w:line="276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896E0D" w:rsidRDefault="00896E0D" w:rsidP="003742D4">
      <w:pPr>
        <w:pStyle w:val="ListParagraph"/>
        <w:spacing w:line="276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2. Announcement of new meeting order: </w:t>
      </w:r>
    </w:p>
    <w:p w:rsidR="004D55B8" w:rsidRDefault="00DA1C8C" w:rsidP="003742D4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1) Guest Speakers 2</w:t>
      </w:r>
      <w:r w:rsidR="004D55B8">
        <w:rPr>
          <w:rFonts w:ascii="Arial" w:hAnsi="Arial" w:cs="Arial"/>
          <w:color w:val="000000" w:themeColor="text1"/>
          <w:sz w:val="24"/>
          <w:szCs w:val="24"/>
        </w:rPr>
        <w:t xml:space="preserve">) </w:t>
      </w:r>
      <w:r w:rsidR="00896E0D">
        <w:rPr>
          <w:rFonts w:ascii="Arial" w:hAnsi="Arial" w:cs="Arial"/>
          <w:color w:val="000000" w:themeColor="text1"/>
          <w:sz w:val="24"/>
          <w:szCs w:val="24"/>
        </w:rPr>
        <w:t>Community Concerns</w:t>
      </w:r>
      <w:r w:rsidR="003152F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3) Liaison Reports</w:t>
      </w:r>
    </w:p>
    <w:p w:rsidR="000862A9" w:rsidRDefault="00DA1C8C" w:rsidP="00DA1C8C">
      <w:pPr>
        <w:pStyle w:val="ListParagraph"/>
        <w:spacing w:line="276" w:lineRule="auto"/>
        <w:ind w:left="27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4) Committee Reports 5) New/Old Business</w:t>
      </w:r>
    </w:p>
    <w:p w:rsidR="000862A9" w:rsidRDefault="000862A9" w:rsidP="000862A9">
      <w:pPr>
        <w:pStyle w:val="ListParagraph"/>
        <w:spacing w:line="276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C65A61" w:rsidRDefault="00DA1C8C" w:rsidP="00C65A61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3</w:t>
      </w:r>
      <w:r w:rsidR="000862A9">
        <w:rPr>
          <w:rFonts w:ascii="Arial" w:hAnsi="Arial" w:cs="Arial"/>
          <w:color w:val="000000" w:themeColor="text1"/>
          <w:sz w:val="24"/>
          <w:szCs w:val="24"/>
        </w:rPr>
        <w:t>.</w:t>
      </w:r>
      <w:r w:rsidR="00C65A61" w:rsidRPr="00C65A6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65A61">
        <w:rPr>
          <w:rFonts w:ascii="Arial" w:hAnsi="Arial" w:cs="Arial"/>
          <w:color w:val="000000" w:themeColor="text1"/>
          <w:sz w:val="24"/>
          <w:szCs w:val="24"/>
        </w:rPr>
        <w:t xml:space="preserve">Guest Speakers (Limit </w:t>
      </w:r>
      <w:r w:rsidR="00365A88">
        <w:rPr>
          <w:rFonts w:ascii="Arial" w:hAnsi="Arial" w:cs="Arial"/>
          <w:color w:val="000000" w:themeColor="text1"/>
          <w:sz w:val="24"/>
          <w:szCs w:val="24"/>
        </w:rPr>
        <w:t>10</w:t>
      </w:r>
      <w:r w:rsidR="00C65A61">
        <w:rPr>
          <w:rFonts w:ascii="Arial" w:hAnsi="Arial" w:cs="Arial"/>
          <w:color w:val="000000" w:themeColor="text1"/>
          <w:sz w:val="24"/>
          <w:szCs w:val="24"/>
        </w:rPr>
        <w:t xml:space="preserve"> minutes each)</w:t>
      </w:r>
    </w:p>
    <w:p w:rsidR="00C65A61" w:rsidRDefault="00C65A61" w:rsidP="00C65A61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Preston Peck re Recycling Program</w:t>
      </w:r>
    </w:p>
    <w:p w:rsidR="000862A9" w:rsidRPr="00C65A61" w:rsidRDefault="00C65A61" w:rsidP="00C65A61">
      <w:pPr>
        <w:pStyle w:val="ListParagraph"/>
        <w:numPr>
          <w:ilvl w:val="0"/>
          <w:numId w:val="7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Chris Beale re Accessory Dwelling Unit regulations</w:t>
      </w:r>
    </w:p>
    <w:p w:rsidR="00896E0D" w:rsidRDefault="00896E0D" w:rsidP="00896E0D">
      <w:pPr>
        <w:pStyle w:val="ListParagraph"/>
        <w:rPr>
          <w:rFonts w:ascii="Arial" w:hAnsi="Arial" w:cs="Arial"/>
          <w:color w:val="000000" w:themeColor="text1"/>
          <w:sz w:val="24"/>
          <w:szCs w:val="24"/>
        </w:rPr>
      </w:pPr>
    </w:p>
    <w:p w:rsidR="00896E0D" w:rsidRDefault="00DA1C8C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4</w:t>
      </w:r>
      <w:r w:rsidR="00F10F9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4D7C03">
        <w:rPr>
          <w:rFonts w:ascii="Arial" w:hAnsi="Arial" w:cs="Arial"/>
          <w:color w:val="000000" w:themeColor="text1"/>
          <w:sz w:val="24"/>
          <w:szCs w:val="24"/>
        </w:rPr>
        <w:t>Community Concerns (Limit 3 minutes each)</w:t>
      </w:r>
    </w:p>
    <w:p w:rsidR="004D7C03" w:rsidRDefault="004D7C03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4D7C03" w:rsidRDefault="00DA1C8C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5</w:t>
      </w:r>
      <w:r w:rsidR="004D7C03">
        <w:rPr>
          <w:rFonts w:ascii="Arial" w:hAnsi="Arial" w:cs="Arial"/>
          <w:color w:val="000000" w:themeColor="text1"/>
          <w:sz w:val="24"/>
          <w:szCs w:val="24"/>
        </w:rPr>
        <w:t>. Liaison Reports (Limit 3 minutes each)</w:t>
      </w:r>
    </w:p>
    <w:p w:rsidR="003152FD" w:rsidRPr="00C65A61" w:rsidRDefault="003152FD" w:rsidP="00C65A61">
      <w:pPr>
        <w:rPr>
          <w:rFonts w:ascii="Arial" w:hAnsi="Arial" w:cs="Arial"/>
          <w:color w:val="000000" w:themeColor="text1"/>
          <w:sz w:val="24"/>
          <w:szCs w:val="24"/>
        </w:rPr>
        <w:sectPr w:rsidR="003152FD" w:rsidRPr="00C65A61">
          <w:pgSz w:w="12240" w:h="15840"/>
          <w:pgMar w:top="90" w:right="1440" w:bottom="81" w:left="1440" w:gutter="0"/>
          <w:docGrid w:linePitch="360"/>
        </w:sectPr>
      </w:pP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Tacoma Fire 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Tacoma Police 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Metro Parks 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Tacoma Public Utilities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City Manager’s Representative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Tacoma Schools</w:t>
      </w:r>
    </w:p>
    <w:p w:rsidR="004D7C03" w:rsidRDefault="004D7C03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Safe Streets</w:t>
      </w:r>
    </w:p>
    <w:p w:rsidR="004D7C03" w:rsidRDefault="003152FD" w:rsidP="003152FD">
      <w:pPr>
        <w:pStyle w:val="ListParagraph"/>
        <w:numPr>
          <w:ilvl w:val="0"/>
          <w:numId w:val="6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Port of Tacoma</w:t>
      </w:r>
    </w:p>
    <w:p w:rsidR="003152FD" w:rsidRDefault="003152FD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  <w:sectPr w:rsidR="003152FD">
          <w:type w:val="continuous"/>
          <w:pgSz w:w="12240" w:h="15840"/>
          <w:pgMar w:top="90" w:right="1440" w:bottom="81" w:left="1440" w:gutter="0"/>
          <w:cols w:num="2"/>
          <w:docGrid w:linePitch="360"/>
        </w:sectPr>
      </w:pPr>
    </w:p>
    <w:p w:rsidR="004D7C03" w:rsidRDefault="004D7C03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DA1C8C" w:rsidRDefault="00DA1C8C" w:rsidP="00DA1C8C">
      <w:pPr>
        <w:pStyle w:val="ListParagraph"/>
        <w:spacing w:line="276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6. Committee Reports:</w:t>
      </w:r>
    </w:p>
    <w:p w:rsidR="00DA1C8C" w:rsidRDefault="00DA1C8C" w:rsidP="00DA1C8C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Treasurer</w:t>
      </w:r>
    </w:p>
    <w:p w:rsidR="00DA1C8C" w:rsidRDefault="00DA1C8C" w:rsidP="00DA1C8C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Outreach</w:t>
      </w:r>
    </w:p>
    <w:p w:rsidR="00DA1C8C" w:rsidRDefault="00DA1C8C" w:rsidP="00DA1C8C">
      <w:pPr>
        <w:pStyle w:val="ListParagraph"/>
        <w:numPr>
          <w:ilvl w:val="0"/>
          <w:numId w:val="4"/>
        </w:numPr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Bylaws</w:t>
      </w:r>
    </w:p>
    <w:p w:rsidR="00DA1C8C" w:rsidRDefault="00DA1C8C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C65A61" w:rsidRDefault="003152FD" w:rsidP="00C65A61">
      <w:pPr>
        <w:pStyle w:val="ListParagraph"/>
        <w:spacing w:line="276" w:lineRule="auto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7. </w:t>
      </w:r>
      <w:r w:rsidR="00C65A61">
        <w:rPr>
          <w:rFonts w:ascii="Arial" w:hAnsi="Arial" w:cs="Arial"/>
          <w:color w:val="000000" w:themeColor="text1"/>
          <w:sz w:val="24"/>
          <w:szCs w:val="24"/>
        </w:rPr>
        <w:t>New Business:</w:t>
      </w:r>
    </w:p>
    <w:p w:rsidR="00C65A61" w:rsidRDefault="00C65A61" w:rsidP="00C65A61">
      <w:pPr>
        <w:pStyle w:val="ListParagraph"/>
        <w:numPr>
          <w:ilvl w:val="0"/>
          <w:numId w:val="5"/>
        </w:numPr>
        <w:spacing w:line="276" w:lineRule="auto"/>
        <w:ind w:left="99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Food bank donations – every regular meeting</w:t>
      </w:r>
    </w:p>
    <w:p w:rsidR="00C65A61" w:rsidRDefault="00C65A61" w:rsidP="00C65A61">
      <w:pPr>
        <w:pStyle w:val="ListParagraph"/>
        <w:numPr>
          <w:ilvl w:val="0"/>
          <w:numId w:val="5"/>
        </w:numPr>
        <w:spacing w:line="276" w:lineRule="auto"/>
        <w:ind w:left="99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Featured photo of the month – send in photos around the neighborhood, monthly winner announced at each meeting, $5 Starbucks gift card</w:t>
      </w:r>
    </w:p>
    <w:p w:rsidR="00C65A61" w:rsidRDefault="00C65A61" w:rsidP="00C65A61">
      <w:pPr>
        <w:pStyle w:val="ListParagraph"/>
        <w:numPr>
          <w:ilvl w:val="0"/>
          <w:numId w:val="5"/>
        </w:numPr>
        <w:spacing w:line="276" w:lineRule="auto"/>
        <w:ind w:left="99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Logo contest between Lincoln High School and iDEA (School of Industrial Design, Engineering and Art)</w:t>
      </w:r>
    </w:p>
    <w:p w:rsidR="00C65A61" w:rsidRDefault="00C65A61" w:rsidP="00C65A61">
      <w:pPr>
        <w:pStyle w:val="ListParagraph"/>
        <w:numPr>
          <w:ilvl w:val="0"/>
          <w:numId w:val="5"/>
        </w:numPr>
        <w:spacing w:line="276" w:lineRule="auto"/>
        <w:ind w:left="99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Implementation of Quarterly</w:t>
      </w:r>
      <w:r w:rsidR="00DA1C8C">
        <w:rPr>
          <w:rFonts w:ascii="Arial" w:hAnsi="Arial" w:cs="Arial"/>
          <w:color w:val="000000" w:themeColor="text1"/>
          <w:sz w:val="24"/>
          <w:szCs w:val="24"/>
        </w:rPr>
        <w:t xml:space="preserve"> Primary and Secondary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Goals</w:t>
      </w:r>
      <w:r w:rsidR="00365A88">
        <w:rPr>
          <w:rFonts w:ascii="Arial" w:hAnsi="Arial" w:cs="Arial"/>
          <w:color w:val="000000" w:themeColor="text1"/>
          <w:sz w:val="24"/>
          <w:szCs w:val="24"/>
        </w:rPr>
        <w:t xml:space="preserve"> in Q2</w:t>
      </w:r>
    </w:p>
    <w:p w:rsidR="00DA1C8C" w:rsidRDefault="00DA1C8C" w:rsidP="00DA1C8C">
      <w:pPr>
        <w:pStyle w:val="ListParagraph"/>
        <w:numPr>
          <w:ilvl w:val="1"/>
          <w:numId w:val="8"/>
        </w:numPr>
        <w:spacing w:line="276" w:lineRule="auto"/>
        <w:ind w:left="216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Primary: </w:t>
      </w:r>
      <w:r w:rsidR="009B3F2A">
        <w:rPr>
          <w:rFonts w:ascii="Arial" w:hAnsi="Arial" w:cs="Arial"/>
          <w:color w:val="000000" w:themeColor="text1"/>
          <w:sz w:val="24"/>
          <w:szCs w:val="24"/>
        </w:rPr>
        <w:t>Community Clean-up Volunteering</w:t>
      </w:r>
      <w:bookmarkStart w:id="0" w:name="_GoBack"/>
      <w:bookmarkEnd w:id="0"/>
    </w:p>
    <w:p w:rsidR="00DA1C8C" w:rsidRPr="00DA1C8C" w:rsidRDefault="00DA1C8C" w:rsidP="00DA1C8C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Secondary: Quarterly Community Forum</w:t>
      </w:r>
    </w:p>
    <w:p w:rsidR="001F39B8" w:rsidRDefault="001F39B8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:rsidR="001F39B8" w:rsidRDefault="001F39B8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8. Adjournment</w:t>
      </w:r>
    </w:p>
    <w:p w:rsidR="001F39B8" w:rsidRPr="00896E0D" w:rsidRDefault="001F39B8" w:rsidP="00896E0D">
      <w:pPr>
        <w:pStyle w:val="ListParagraph"/>
        <w:ind w:left="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ab/>
        <w:t>Next Meeting at 7pm on March 18</w:t>
      </w:r>
      <w:r w:rsidRPr="001F39B8">
        <w:rPr>
          <w:rFonts w:ascii="Arial" w:hAnsi="Arial" w:cs="Arial"/>
          <w:color w:val="000000" w:themeColor="text1"/>
          <w:sz w:val="24"/>
          <w:szCs w:val="24"/>
          <w:vertAlign w:val="superscript"/>
        </w:rPr>
        <w:t>th</w:t>
      </w:r>
      <w:r>
        <w:rPr>
          <w:rFonts w:ascii="Arial" w:hAnsi="Arial" w:cs="Arial"/>
          <w:color w:val="000000" w:themeColor="text1"/>
          <w:sz w:val="24"/>
          <w:szCs w:val="24"/>
        </w:rPr>
        <w:t>, 2019</w:t>
      </w:r>
    </w:p>
    <w:sectPr w:rsidR="001F39B8" w:rsidRPr="00896E0D" w:rsidSect="003152FD">
      <w:type w:val="continuous"/>
      <w:pgSz w:w="12240" w:h="15840"/>
      <w:pgMar w:top="90" w:right="1440" w:bottom="81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721F7"/>
    <w:multiLevelType w:val="hybridMultilevel"/>
    <w:tmpl w:val="91CE2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151A6"/>
    <w:multiLevelType w:val="hybridMultilevel"/>
    <w:tmpl w:val="33800054"/>
    <w:lvl w:ilvl="0" w:tplc="FB78CB7C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3F2A6D"/>
    <w:multiLevelType w:val="hybridMultilevel"/>
    <w:tmpl w:val="E07CB878"/>
    <w:lvl w:ilvl="0" w:tplc="565213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4074A5"/>
    <w:multiLevelType w:val="hybridMultilevel"/>
    <w:tmpl w:val="CC6847AC"/>
    <w:lvl w:ilvl="0" w:tplc="FB78CB7C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4C274144"/>
    <w:multiLevelType w:val="hybridMultilevel"/>
    <w:tmpl w:val="11263014"/>
    <w:lvl w:ilvl="0" w:tplc="FB78CB7C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185203"/>
    <w:multiLevelType w:val="hybridMultilevel"/>
    <w:tmpl w:val="4442F3DE"/>
    <w:lvl w:ilvl="0" w:tplc="6A7CA6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C3757F"/>
    <w:multiLevelType w:val="hybridMultilevel"/>
    <w:tmpl w:val="A3AED51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666F0F32"/>
    <w:multiLevelType w:val="hybridMultilevel"/>
    <w:tmpl w:val="5B66DAEA"/>
    <w:lvl w:ilvl="0" w:tplc="FB78CB7C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7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TrackMoves/>
  <w:defaultTabStop w:val="720"/>
  <w:characterSpacingControl w:val="doNotCompress"/>
  <w:compat/>
  <w:rsids>
    <w:rsidRoot w:val="00546186"/>
    <w:rsid w:val="000862A9"/>
    <w:rsid w:val="000A4A30"/>
    <w:rsid w:val="001F39B8"/>
    <w:rsid w:val="002D2F1E"/>
    <w:rsid w:val="002F51BC"/>
    <w:rsid w:val="003152FD"/>
    <w:rsid w:val="00365A88"/>
    <w:rsid w:val="003742D4"/>
    <w:rsid w:val="004A0D66"/>
    <w:rsid w:val="004D55B8"/>
    <w:rsid w:val="004D7C03"/>
    <w:rsid w:val="005225B0"/>
    <w:rsid w:val="00546186"/>
    <w:rsid w:val="00582AB9"/>
    <w:rsid w:val="007A5E5E"/>
    <w:rsid w:val="00872D44"/>
    <w:rsid w:val="00896E0D"/>
    <w:rsid w:val="009B3F2A"/>
    <w:rsid w:val="00B14D18"/>
    <w:rsid w:val="00BA2D68"/>
    <w:rsid w:val="00C65A61"/>
    <w:rsid w:val="00D11A26"/>
    <w:rsid w:val="00DA1C8C"/>
    <w:rsid w:val="00DB4AF1"/>
    <w:rsid w:val="00DF6056"/>
    <w:rsid w:val="00E10069"/>
    <w:rsid w:val="00F026B8"/>
    <w:rsid w:val="00F10F9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186"/>
    <w:pPr>
      <w:spacing w:after="120" w:line="259" w:lineRule="auto"/>
    </w:pPr>
    <w:rPr>
      <w:rFonts w:asciiTheme="minorHAnsi" w:hAnsiTheme="minorHAnsi" w:cstheme="minorBidi"/>
      <w:color w:val="595959" w:themeColor="text1" w:themeTint="A6"/>
      <w:sz w:val="30"/>
      <w:szCs w:val="30"/>
      <w:lang w:eastAsia="ja-JP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896E0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96E0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96E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BREWER, ATHENA</dc:creator>
  <cp:keywords/>
  <dc:description/>
  <cp:lastModifiedBy>Suzanne Skaar</cp:lastModifiedBy>
  <cp:revision>2</cp:revision>
  <dcterms:created xsi:type="dcterms:W3CDTF">2019-02-25T19:39:00Z</dcterms:created>
  <dcterms:modified xsi:type="dcterms:W3CDTF">2019-02-25T19:39:00Z</dcterms:modified>
</cp:coreProperties>
</file>